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F7C62">
        <w:rPr>
          <w:rFonts w:ascii="Arial" w:eastAsia="Times New Roman" w:hAnsi="Arial" w:cs="Arial"/>
          <w:sz w:val="24"/>
          <w:szCs w:val="24"/>
          <w:lang w:eastAsia="ar-SA"/>
        </w:rPr>
        <w:t>от 16.01.2026 г. №18</w:t>
      </w:r>
    </w:p>
    <w:p w:rsidR="008D6EC2" w:rsidRPr="003F7C62" w:rsidRDefault="008D6EC2" w:rsidP="008D6E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«Об утверждении перечня объектов, в отношение которых планируется заключение концессионных соглашений»</w:t>
      </w:r>
    </w:p>
    <w:p w:rsidR="008D6EC2" w:rsidRPr="003F7C62" w:rsidRDefault="008D6EC2" w:rsidP="008D6EC2">
      <w:pPr>
        <w:tabs>
          <w:tab w:val="left" w:pos="121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D6EC2" w:rsidRPr="003F7C62" w:rsidRDefault="008D6EC2" w:rsidP="008D6EC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п.3 ст. 4 Федерального закона от 21.07.2005 г. № 115-ФЗ «О концессионных соглашениях», Федеральным законом от 06.10.2003 г. № 131-ФЗ «Об общих принципах организации местного самоуправления </w:t>
      </w:r>
      <w:r w:rsidRPr="003F7C6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Российской Федерации», Уставом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8D6EC2" w:rsidRPr="003F7C62" w:rsidRDefault="008D6EC2" w:rsidP="008D6EC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8D6EC2" w:rsidRPr="003F7C62" w:rsidRDefault="008D6EC2" w:rsidP="008D6EC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1. Утвердить перечень объектов, в отношении которых планируется заключение концессионных соглашений, согласно приложению.</w:t>
      </w:r>
    </w:p>
    <w:p w:rsidR="008D6EC2" w:rsidRPr="003F7C62" w:rsidRDefault="008D6EC2" w:rsidP="008D6EC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3F7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Контроль исполнения настоящего постановления возложить </w:t>
      </w:r>
      <w:r w:rsidRPr="003F7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начальника отдела жилищно-коммунального хозяйства, строительства и охраны окружающей среды администрации Ольховского муниципального района Волгоградской области Т.Е. Синицкую.</w:t>
      </w:r>
    </w:p>
    <w:p w:rsidR="008D6EC2" w:rsidRPr="003F7C62" w:rsidRDefault="008D6EC2" w:rsidP="008D6EC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постановление вступает в силу со дня подписания </w:t>
      </w:r>
      <w:r w:rsidRPr="003F7C62">
        <w:rPr>
          <w:rFonts w:ascii="Arial" w:eastAsia="Times New Roman" w:hAnsi="Arial" w:cs="Arial"/>
          <w:sz w:val="24"/>
          <w:szCs w:val="24"/>
          <w:lang w:eastAsia="ru-RU"/>
        </w:rPr>
        <w:br/>
        <w:t>и подлежит официальному обнародованию.</w:t>
      </w: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F7C62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 </w:t>
      </w: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</w:t>
      </w:r>
      <w:r w:rsidRPr="003F7C6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</w:t>
      </w: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В.С. Никонов</w:t>
      </w: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C62" w:rsidRPr="003F7C62" w:rsidRDefault="003F7C6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 Ольховского муниципального района</w:t>
      </w: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 xml:space="preserve"> от 16.01.2026 г. №18</w:t>
      </w: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F7C62">
        <w:rPr>
          <w:rFonts w:ascii="Arial" w:eastAsia="Times New Roman" w:hAnsi="Arial" w:cs="Arial"/>
          <w:sz w:val="24"/>
          <w:szCs w:val="24"/>
          <w:lang w:eastAsia="ru-RU"/>
        </w:rPr>
        <w:t>Перечень объектов, в отношение которых планируется заключение концессионных соглашений</w:t>
      </w: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594"/>
        <w:gridCol w:w="2391"/>
        <w:gridCol w:w="1995"/>
        <w:gridCol w:w="836"/>
        <w:gridCol w:w="3931"/>
      </w:tblGrid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Наименование и характеристика объекта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Правоустанавливающие документы на объект</w:t>
            </w:r>
          </w:p>
        </w:tc>
      </w:tr>
      <w:tr w:rsidR="008D6EC2" w:rsidRPr="003F7C62" w:rsidTr="0035246C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1. Водоснабжение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Гурово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3,695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Гурово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06.07.2016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34-34/004-34/004/009/2016-472/2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Новоольховский</w:t>
            </w:r>
            <w:proofErr w:type="spellEnd"/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2,95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Новоольховский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05.12.2016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34-34/004-34/004/009/2016-1236/1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20,5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15.08.2016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34-34/004-34/004/009/2016-704/2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Забурунный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4,580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Забурунный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19.08.2016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34-34/004-34/004/009/2016-704/2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7,392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Волгоградская область, Ольховский район,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34-34/004-34/004/009/2016-181/2;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34-34/004-34/004/009/2016-172/2;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34-34/004-34/004/009/2016-183/2;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№ 34-34/004-34/004/009/2016-731/2;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34-34/004-34/004/009/2016-175/2;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34-34/004-34/004/009/2016-182/2;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22.04.2016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34-34/004-34/004/009/2016-189/2;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22.04.2016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34-34/004-34/004/009/2016-171/2;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22.04.2016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34-34/004-34/004/009/2016-190/2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5,515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06.07.2016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34-34/004-34/004/009/2016-467/2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4,2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04.07.2016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34-34/004-34/004/009/2016-460/2;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04.07.2016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34-34/004-34/004/009/2016-461/2;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04.07.2016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34-34/004-34/004/009/2016-455/2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п.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Нежинский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15,286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п.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Нежинский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34-34/004-34/004/009/2016-145/2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Песковатский</w:t>
            </w:r>
            <w:proofErr w:type="spellEnd"/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3,421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Песковатский</w:t>
            </w:r>
            <w:proofErr w:type="spellEnd"/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34-34/004-34/004/009/2016-139/2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Погожья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Балка</w:t>
            </w:r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1,650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Погожья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Балка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15.04.2016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34-34/004-34/004/009/2016-142/2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Романовка (реконструкция водопроводных сетей 14,00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Романовка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25.05.2016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34-34/004-34/004/009/2016-257/2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Рыбинка (реконструкция водопроводных сетей 10,400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Рыбинка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18.05.2016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34-34/004-34/004/009/2016-231/2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Солодча (реконструкция водопроводных сетей 16,500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Солодча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34-34/004-34/004/009/2016-338/2;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34-34/004-34/004/009/2016-344/2;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34-34/004-34/004/009/2016-345/2;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34-34/004-34/004/009/2016-248/2;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34-34/004-34/004/009/2016-334/2;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17.06.2016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34-34/004-34/004/009/2016-371/2;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34-34/004-34/004/009/2016-342/2;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34-34/004-34/004/009/2016-343/2;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34-34/004-34/004/009/2016-357/2;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34-34/004-34/004/009/2016-361/2;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34-34/004-34/004/009/2016-358/2;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34-34/004-34/004/009/2016-350/2;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15.06.2016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34-34/004-34/004/009/2016-251/2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Дмитриевка (реконструкция водопроводных сетей 4,5 км) 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Дмитриевка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17.06.2016 № 34-34/004-34/004/009/2016-367/2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Стефанидовка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 xml:space="preserve"> (реконструкция водопроводных сетей 4,5 км) 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Стефанидовка</w:t>
            </w:r>
            <w:proofErr w:type="spellEnd"/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10.06.2016 № 34-34/004-34/004/009/2016-321/2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Захаровка</w:t>
            </w:r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5,5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Захаровка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10.06.2016 № 34-34/004-34/004/009/2016-319/2;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</w:t>
            </w: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права от 10.06.2016 № 34-34/004-34/004/009/2016-329/2;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10.06.2016 № 34-34/004-34/004/009/2016-326/2;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10.06.2016 № 34-34/004-34/004/009/2016-327/2;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10.06.2016 № 34-34/004-34/004/009/2016-328/2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Ольховка (реконструкция водопроводных сетей 40,02 км)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Ольховка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(здание операторной центрального водозабора)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16.09.2016 № 34-34/004-34/004/009/2016-884/2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от16.09.2016 № 34-34/004-34/004/009/2016-885/2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от13.09.2016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34-34/004-34/004/009/2016-868/2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от13.09.2016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34-34/004-34/004/009/2016-870/2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от16.09.2016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34-34/004-34/004/009/2016-888/2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от16.09.2016 № 34-34/004-34/004/009/2016-886/2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26.10.2021 № 34:22:000000:1308-34/116/2021-3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30.12.2022 № 34:22:000000:1346-34/116/2022-3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21.10.2021 № 34:22:000000:1311-34/116/2021-3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Выписка из ЕГРН от 05.01.2023№ 34:22:000000:1348-34/116/2023-3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05.01.2023№ 34:22:000000:1347-34/116/2023-3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18.05.2021 № 34:22:000000:1292-34/116/2021-3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05.01.2023№ 34:22:000000:1349-34/116/2023-3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26.10.2021 № 34:22:000000:1310-34/116/2021-3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21.05.2021 № 34:22:000000:1289-34/116/2021-3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26.10.2021 № 34:22:000000:1309-34/116/2021-3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19.05.2021 № 34:22:060103:265-34/116/2021-3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18.05.2021 № 34:22:000000:1293-34/116/2021-3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05.04.2021 № 34:22:060117:139-34/116/2021-3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п. Октябрьский</w:t>
            </w:r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(реконструкция водопроводных сетей 5,491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п. Октябрьский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34-34/004-34/004/009/2016-1128/1;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34-34/004-34/004/009/2016-1134/1;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34-34/004-34/004/009/2016-1135/1;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34-34/004-34/004/009/2016-1137/1;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34-34/004-34/004/009/2016-1138/1;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34-34/004-34/004/009/2016-1139/1;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34-34/004-34/004/009/2016-1140/1;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34-34/004-34/004/009/2016-1132/1;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34-34/004-34/004/009/2016-1131/1;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34-34/004-34/004/009/2016-1130/1;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34-34/004-34/004/009/2016-1129/1;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15.11.2016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34-34/004-34/004/009/2016-1045/1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Ягодное (реконструкция водопроводных сетей 13,098 км)</w:t>
            </w:r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Ягодное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34-34/004-34/004/009/2016-638/2;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02.08.2016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34-34/004-34/004/009/2016-631/2;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 xml:space="preserve">Свидетельство о государственной регистрации права от 02.08.2016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34-34/004-34/004/009/2016-627/2;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34-34/004-34/004/009/2016-637/2;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34-34/004-34/004/009/2016-636/2;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34-34/004-34/004/009/2016-635/2;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34-34/004-34/004/009/2016-634/2;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Свидетельство о государственной регистрации права от 01.08.2016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34-34/004-34/004/009/2016-633/2</w:t>
            </w:r>
          </w:p>
        </w:tc>
      </w:tr>
      <w:tr w:rsidR="008D6EC2" w:rsidRPr="003F7C62" w:rsidTr="0035246C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lastRenderedPageBreak/>
              <w:t>2. Водоотведение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 (реконструкция канализационных сетей 8,5 км)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</w:t>
            </w:r>
          </w:p>
        </w:tc>
        <w:tc>
          <w:tcPr>
            <w:tcW w:w="4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права от 15.11.2016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№ 34-34/004-34/004/009/2016-1133/1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</w:t>
            </w:r>
          </w:p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(КНС, общая площадь 646 </w:t>
            </w:r>
            <w:proofErr w:type="spellStart"/>
            <w:r w:rsidRPr="003F7C62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3F7C6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</w:t>
            </w:r>
          </w:p>
        </w:tc>
        <w:tc>
          <w:tcPr>
            <w:tcW w:w="4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Выписка из ЕГРН от 09.03.2022№ 34:22:060146:245-34/116/2022-2</w:t>
            </w:r>
          </w:p>
        </w:tc>
      </w:tr>
      <w:tr w:rsidR="008D6EC2" w:rsidRPr="003F7C62" w:rsidTr="003524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с. Ольховка (очистные сооружения)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Волгоградская область, Ольховский район,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 xml:space="preserve">с. Ольховка, 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ул. Октябрьская, 31в</w:t>
            </w:r>
          </w:p>
        </w:tc>
        <w:tc>
          <w:tcPr>
            <w:tcW w:w="4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Собственность Выписка из ЕГРН от 30.05.2022 № 34:22:060125:313-34/116/2022-2</w:t>
            </w:r>
          </w:p>
          <w:p w:rsidR="008D6EC2" w:rsidRPr="003F7C62" w:rsidRDefault="008D6EC2" w:rsidP="00352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C62">
              <w:rPr>
                <w:rFonts w:ascii="Arial" w:hAnsi="Arial" w:cs="Arial"/>
                <w:sz w:val="24"/>
                <w:szCs w:val="24"/>
              </w:rPr>
              <w:t>Оперативное управление Выписка из ЕГРН от 30.05.2022 № 34:22:060125:313-34/116/2022-1</w:t>
            </w:r>
          </w:p>
        </w:tc>
      </w:tr>
    </w:tbl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6EC2" w:rsidRPr="003F7C62" w:rsidRDefault="008D6EC2" w:rsidP="008D6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3F7C62" w:rsidRDefault="003F7C62" w:rsidP="008D6EC2">
      <w:pPr>
        <w:rPr>
          <w:rFonts w:ascii="Arial" w:hAnsi="Arial" w:cs="Arial"/>
          <w:sz w:val="24"/>
          <w:szCs w:val="24"/>
        </w:rPr>
      </w:pPr>
    </w:p>
    <w:sectPr w:rsidR="003A70A8" w:rsidRPr="003F7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3F7C62"/>
    <w:rsid w:val="006B2319"/>
    <w:rsid w:val="008D6EC2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8D6E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2026-01-28T12:30:00Z</dcterms:created>
  <dcterms:modified xsi:type="dcterms:W3CDTF">2026-01-29T08:04:00Z</dcterms:modified>
</cp:coreProperties>
</file>